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02B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547B7F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B7F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</w:t>
      </w:r>
    </w:p>
    <w:p w:rsidR="004461A3" w:rsidRPr="0066702B" w:rsidRDefault="00547B7F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461A3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развития </w:t>
      </w:r>
    </w:p>
    <w:p w:rsidR="004461A3" w:rsidRPr="0066702B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4461A3" w:rsidRPr="0066702B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501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02.02.2016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F501D3" w:rsidRPr="00F501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79</w:t>
      </w:r>
    </w:p>
    <w:p w:rsidR="004461A3" w:rsidRPr="0066702B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1A3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</w:t>
      </w:r>
    </w:p>
    <w:p w:rsidR="004461A3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02B" w:rsidRPr="0066702B" w:rsidRDefault="0066702B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4461A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66702B" w:rsidRPr="0066702B" w:rsidRDefault="0066702B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</w:t>
      </w:r>
    </w:p>
    <w:p w:rsidR="0066702B" w:rsidRPr="0066702B" w:rsidRDefault="0066702B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развития и</w:t>
      </w:r>
    </w:p>
    <w:p w:rsidR="0066702B" w:rsidRPr="0066702B" w:rsidRDefault="0066702B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семейной политики</w:t>
      </w:r>
    </w:p>
    <w:p w:rsidR="0066702B" w:rsidRPr="0066702B" w:rsidRDefault="0066702B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66702B" w:rsidRPr="008E403B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Pr="008E40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6702B" w:rsidRPr="008E4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сентября </w:t>
      </w:r>
      <w:r w:rsidR="0066702B" w:rsidRPr="008E403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Pr="008E403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6702B" w:rsidRPr="008E4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Pr="008E403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 № 1031</w:t>
      </w:r>
    </w:p>
    <w:p w:rsidR="004461A3" w:rsidRPr="0066702B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приказа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</w:t>
      </w:r>
    </w:p>
    <w:p w:rsidR="004461A3" w:rsidRPr="0066702B" w:rsidRDefault="00547B7F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461A3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социального развития </w:t>
      </w:r>
    </w:p>
    <w:p w:rsidR="004461A3" w:rsidRPr="0066702B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4461A3" w:rsidRDefault="004461A3" w:rsidP="00547B7F">
      <w:pPr>
        <w:spacing w:after="0" w:line="240" w:lineRule="auto"/>
        <w:ind w:left="5103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501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02.02.2016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F501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79</w:t>
      </w:r>
      <w:bookmarkStart w:id="0" w:name="_GoBack"/>
      <w:bookmarkEnd w:id="0"/>
      <w:r w:rsidR="00547B7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461A3" w:rsidRPr="0066702B" w:rsidRDefault="004461A3" w:rsidP="0066702B">
      <w:pPr>
        <w:spacing w:after="0" w:line="240" w:lineRule="auto"/>
        <w:ind w:left="5400"/>
        <w:jc w:val="center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61A3" w:rsidRDefault="0066702B" w:rsidP="00446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Требования </w:t>
      </w:r>
    </w:p>
    <w:p w:rsidR="004461A3" w:rsidRPr="004461A3" w:rsidRDefault="0066702B" w:rsidP="00446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уровню подготовки граждан</w:t>
      </w:r>
      <w:r w:rsidR="004461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Программе </w:t>
      </w:r>
    </w:p>
    <w:p w:rsidR="004461A3" w:rsidRPr="004461A3" w:rsidRDefault="004461A3" w:rsidP="004461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4461A3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психолого-педагогической и правовой подготовки лиц, желающих принять на воспитание в свою семью ребенка, оставшегося без попечения родителей</w:t>
      </w:r>
    </w:p>
    <w:p w:rsidR="004461A3" w:rsidRPr="0066702B" w:rsidRDefault="004461A3" w:rsidP="00373DC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1. Граждане, успешно освоившие Программу, по</w:t>
      </w:r>
      <w:r w:rsidR="0054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завершении курса должны иметь 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знания: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системе защиты прав детей, формах устройства ребенка на воспитание в семью, взаимодействии организации по подготовке замещающих семей, сопровождающей организации и замещающей семьи в процессе подготовки и после приема ребенка в семью, финансовой помощи замещающим семьям;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 жизнь и здоровье ребенка, его воспитание и развитие, которую кандидаты в замещающие родители берут на себя в связи с приемом в свою семью ребенка, оставшегося без попечения родителей;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ребенке, оставшемся без попечения родителей, потребностях его нормального развития, основах ухода за ним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потребностях полноценного развития ребенка, оставшегося без попечения родителей, основах ухода за ним;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правилах безопасного воспитания приемных детей в зависимости от возраста ребенка, его жизненного опыта, потребностей его развития, обеспечения его безопасности как в доме, так и вне дома </w:t>
      </w:r>
      <w:r w:rsidR="00547B7F">
        <w:rPr>
          <w:rFonts w:ascii="Times New Roman" w:eastAsia="Times New Roman" w:hAnsi="Times New Roman" w:cs="Times New Roman"/>
          <w:sz w:val="28"/>
          <w:szCs w:val="28"/>
          <w:lang w:eastAsia="ru-RU"/>
        </w:rPr>
        <w:t>−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улице, в общественных местах;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своей семье как о развивающейся системе, которая также адаптируется к приему ребенка;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воспитательных компетенциях (ценностях, знаниях и умениях), необходимых приемному родителю;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контактов ребенка с родителями и родственниками.</w:t>
      </w:r>
    </w:p>
    <w:p w:rsidR="0066702B" w:rsidRPr="0066702B" w:rsidRDefault="00547B7F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Граждане, успешно освоившие Программу, должны знать: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 права и обязанности как замещающих родителей, как в отношении ребенка, так и в отношении сопровождающей организации;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 развития ребенка в разные возрастные периоды;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удовлетворения потребности ребенка в идентичности и в эмоциональных привязанностях как основополагающих для его нормального (полноценного) развития;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личностные, индивидуально-типологические особенности развития ребенка;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возникновения, проявления и последствия эмоциональной депривации;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влиянии прошлого опыта ребенка: депривации, жестокого обращения, пренебрежении нуждами ребенка, разлуки с семьей на психофизическое развитие и поведение ребенка;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и особенности проживания горя, возможности оказания помощи ребенка на разных этапах проживания горя;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протекания периода адаптации ребенка в приемной семье;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влиянии собственного опыта приемных родителей на их отношение к «трудному» поведению детей;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санитарно-гигиенические правила и нормы воспитания детей в семье;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формирования социально-бытовых умений ребенка в зависимости от его возраста, жизненного опыта и особенностей развития;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возрастные закономерности и особенности психосексуального развития ребенка, методы и приемы полового воспитания в семье.</w:t>
      </w:r>
    </w:p>
    <w:p w:rsidR="0066702B" w:rsidRPr="0066702B" w:rsidRDefault="00547B7F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Граждане, успешно освоившие Программу, должны уметь: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полученные знания для анализа имеющихся у них собственных воспитательских компетенций, осознания  и оценки своей готовности, ресурсов и ограничений, как личных, так и семейных, для приема в свою семью ребенка, оставшегося без попечения родителей, и его воспитания;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воспитательский ресурс своей семьи;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осознавать необходимость совершенствования своих воспитательских компетенций;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навыками управления «трудного» поведения ребенка в зависимости от особенностей его развития и травматического опыта;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видеть возможности компенсации, формирования и совершенствования своих воспитательских компетенций по воспитанию приемного ребенка;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готовыми оказать поддержку ребенку, переживающему горе и потерю;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предотвращать риск жестокого обращения с ребенком в своей семье;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возможный риск для жизни, здоровья и психологического благополучия ребенка и создавать безопасную среду обитания, исключающую домашний травматизм;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преодолевать стереотипы мышления, связанные с восприятием места родителей и кровных родственников в жизни ребенка;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изменение собственной семейной системы после прихода в семью ребенка, оставшегося без попечения родителей;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связи между потребностями развития ребенка, оставшегося без попечения родителей, и возможностями своей семьи;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воспитательский ресурс своей семьи;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системе профессиональной помощи и поддержки детям, оставшимся без попечения родителей, и приемным родителям;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заботиться о здоровье ребенка;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конфиденциальность в отношении ребенка;</w:t>
      </w:r>
    </w:p>
    <w:p w:rsidR="0066702B" w:rsidRPr="0066702B" w:rsidRDefault="0066702B" w:rsidP="006670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разницу в проявлениях возрастных закономерностей и особенностей психосексуального развития и сексуализированного поведения.</w:t>
      </w:r>
    </w:p>
    <w:p w:rsidR="0066702B" w:rsidRPr="0066702B" w:rsidRDefault="00547B7F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завершении прохождения Программы, знания гражданина должны соответствовать указанным требованиям, предъявляемым к уровню подготовки граждан.</w:t>
      </w:r>
    </w:p>
    <w:p w:rsidR="0066702B" w:rsidRPr="0066702B" w:rsidRDefault="00547B7F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проверки знаний граждан, прошедших Программу, организаци</w:t>
      </w:r>
      <w:r w:rsidR="00373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ей, осуществляющей подготовку, 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 комиссия, в состав которой вход</w:t>
      </w:r>
      <w:r w:rsidR="00870D6E">
        <w:rPr>
          <w:rFonts w:ascii="Times New Roman" w:eastAsia="Times New Roman" w:hAnsi="Times New Roman" w:cs="Times New Roman"/>
          <w:sz w:val="28"/>
          <w:szCs w:val="28"/>
          <w:lang w:eastAsia="ru-RU"/>
        </w:rPr>
        <w:t>ят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66702B"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6702B" w:rsidRPr="0066702B" w:rsidRDefault="0066702B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специалисты, проводившие подготовку граждан;</w:t>
      </w:r>
    </w:p>
    <w:p w:rsidR="0066702B" w:rsidRPr="0066702B" w:rsidRDefault="0066702B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 управления (отдела) по вопросам семьи и детства администрации муниципального образования, на территории которого, гражданин проходил подготовку (далее – муниципальное образование);</w:t>
      </w:r>
    </w:p>
    <w:p w:rsidR="0066702B" w:rsidRPr="0066702B" w:rsidRDefault="0066702B" w:rsidP="0066702B">
      <w:pPr>
        <w:widowControl w:val="0"/>
        <w:tabs>
          <w:tab w:val="left" w:pos="54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Общественного Совета приемных родителей муниципального образования;</w:t>
      </w:r>
    </w:p>
    <w:p w:rsidR="0066702B" w:rsidRPr="0066702B" w:rsidRDefault="0066702B" w:rsidP="0066702B">
      <w:pPr>
        <w:widowControl w:val="0"/>
        <w:tabs>
          <w:tab w:val="left" w:pos="540"/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управления и учреждения здравоохранения муниципального образования. </w:t>
      </w:r>
    </w:p>
    <w:p w:rsidR="0066702B" w:rsidRPr="0066702B" w:rsidRDefault="0066702B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Итоговая аттестация проверки знаний граждан (далее – итоговая аттестация) проводится </w:t>
      </w: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индивидуальном порядке в форме тестиров</w:t>
      </w:r>
      <w:r w:rsidR="00373D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ания и собеседования, с учетом </w:t>
      </w: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психологического обследования.</w:t>
      </w:r>
    </w:p>
    <w:p w:rsidR="0066702B" w:rsidRPr="0066702B" w:rsidRDefault="00547B7F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Критериями</w:t>
      </w:r>
      <w:r w:rsidR="00870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удовлетворительной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702B"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итоговой аттестации являются:</w:t>
      </w:r>
    </w:p>
    <w:p w:rsidR="0066702B" w:rsidRPr="0066702B" w:rsidRDefault="0066702B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прохождении тестирования (не более 100 вопросов) дача гражданином не менее 85 процентов верных ответов на вопросы по разделам обучения;</w:t>
      </w:r>
    </w:p>
    <w:p w:rsidR="0066702B" w:rsidRDefault="0066702B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прохождении собеседования (не менее 30 вопросов) не менее 85 процентов верных ответов на вопросы по разделам обучения;</w:t>
      </w:r>
    </w:p>
    <w:p w:rsidR="00870D6E" w:rsidRDefault="00870D6E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итоги психологического обследования граждан (при наличии согласия);</w:t>
      </w:r>
    </w:p>
    <w:p w:rsidR="00870D6E" w:rsidRPr="0066702B" w:rsidRDefault="00870D6E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психологическая готовность к принятию ребенка в свою семью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исследуем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методом включенного наблюдения в процессе подготовки.</w:t>
      </w:r>
    </w:p>
    <w:p w:rsidR="00870D6E" w:rsidRDefault="0066702B" w:rsidP="006670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Определяющими критериями </w:t>
      </w:r>
      <w:r w:rsidR="00870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удовлетворительного</w:t>
      </w: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прохождения курса </w:t>
      </w:r>
      <w:r w:rsidR="00870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</w:p>
    <w:p w:rsidR="00870D6E" w:rsidRDefault="0066702B" w:rsidP="006670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психологического обследования граждан (при наличии согласия)</w:t>
      </w:r>
      <w:r w:rsidR="00870D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6702B" w:rsidRPr="0066702B" w:rsidRDefault="00870D6E" w:rsidP="0066702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0D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психологическая готовность к принятию ребенка в свою семью исследуемая методом включенного наблюдения в процессе подготовки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6702B"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Данные итоги оформляются в форме 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прохождения психолого-педагогической подготовки граждан к принятию ребенка (приложение №</w:t>
      </w:r>
      <w:r w:rsid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DC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6702B" w:rsidRPr="0066702B" w:rsidRDefault="00547B7F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7. 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об итоговой аттестации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вносятся в журнал учета лиц, желающих принять на воспитание в свою семью детей-сирот и детей, оставшихся без попечения родителей (приложение №</w:t>
      </w:r>
      <w:r w:rsid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2).</w:t>
      </w:r>
    </w:p>
    <w:p w:rsidR="0066702B" w:rsidRPr="0066702B" w:rsidRDefault="00547B7F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прохождения подготовки и итоговой аттестации вносятся комиссией в протокол о прохождении (не прохождении) гражданином Программы.</w:t>
      </w:r>
    </w:p>
    <w:p w:rsidR="0066702B" w:rsidRPr="0066702B" w:rsidRDefault="0066702B" w:rsidP="009F37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При </w:t>
      </w:r>
      <w:r w:rsidR="00870D6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удовлетворительном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прохождении итоговой аттестации гражданин получает свидетельство о прохождении подготовки лиц, желающих принять на </w:t>
      </w:r>
      <w:r w:rsidR="00870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в свою семью 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ребенка, оставшегося без попечения родителей, на т</w:t>
      </w:r>
      <w:r w:rsidR="00547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ерритории Российской Федерации 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свидетельство) (приложение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DC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результаты прохождения психолого-педагогической подготовки. Выданные свидетельства регистрируются в журнале учет</w:t>
      </w:r>
      <w:r w:rsidR="00547B7F">
        <w:rPr>
          <w:rFonts w:ascii="Times New Roman" w:eastAsia="Times New Roman" w:hAnsi="Times New Roman" w:cs="Times New Roman"/>
          <w:sz w:val="28"/>
          <w:szCs w:val="28"/>
          <w:lang w:eastAsia="ru-RU"/>
        </w:rPr>
        <w:t>а граждан, прошедших подготовку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="00373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</w:t>
      </w:r>
      <w:r w:rsidR="00870D6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6702B" w:rsidRPr="0066702B" w:rsidRDefault="00547B7F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10. 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Выдача свидетельства осуществляется в течение 2-х часов по окончании итоговой аттестации, либо в иное удобное для граждан время.</w:t>
      </w:r>
    </w:p>
    <w:p w:rsidR="0066702B" w:rsidRPr="0066702B" w:rsidRDefault="0066702B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письменному заявлению гражданина свидетельство направляется ему заказным почтовым отправлением с уведомлением о вручении.</w:t>
      </w:r>
    </w:p>
    <w:p w:rsidR="0066702B" w:rsidRPr="0066702B" w:rsidRDefault="00547B7F" w:rsidP="00870D6E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11. </w:t>
      </w:r>
      <w:r w:rsidR="00870D6E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70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ражданин, прошедший подготовку </w:t>
      </w:r>
      <w:r w:rsidR="00870D6E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получивший соответствующий документ</w:t>
      </w:r>
      <w:r w:rsidR="00870D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70D6E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подтверждающий прохождение обучения до 1 сентября 2012 года, при утере такого документа либо его непригодности для дальнейшего использования вследствие износа или повреждения вправе получит</w:t>
      </w:r>
      <w:r w:rsidR="00517A9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70D6E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свидетельство в организации, осуществляющей подготовку, в том муниципальном образовании, в котором он оканчивал обучение, при предоставлении документа удостоверяющего личность и ходатайства органа опеки и попечительства.</w:t>
      </w:r>
    </w:p>
    <w:p w:rsidR="0066702B" w:rsidRPr="0066702B" w:rsidRDefault="0066702B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870D6E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является бессрочным.</w:t>
      </w:r>
    </w:p>
    <w:p w:rsidR="0066702B" w:rsidRPr="0066702B" w:rsidRDefault="00547B7F" w:rsidP="0066702B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870D6E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неудовлетворительном прохождении итоговой аттестации, гражданам выдается мотивированный отказ (приложение №</w:t>
      </w:r>
      <w:r w:rsidR="00870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</w:t>
      </w:r>
      <w:r w:rsidR="00870D6E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выдаче свидетельства и результаты прохождения психолого-педагогической подготовки.</w:t>
      </w:r>
      <w:r w:rsidR="00870D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Мотивированный отказ выдается в течение 3-х рабочих дней с момента прохождения итоговой аттестации.</w:t>
      </w:r>
    </w:p>
    <w:p w:rsidR="00870D6E" w:rsidRPr="0066702B" w:rsidRDefault="00870D6E" w:rsidP="00870D6E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 прохождения итогового тестирования и с</w:t>
      </w:r>
      <w:r w:rsidR="0051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обеседования, но при выявлении </w:t>
      </w: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обучения психологической готовности к принятию ребенка в семью, гражданин впр</w:t>
      </w:r>
      <w:r w:rsidR="00517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аве</w:t>
      </w:r>
      <w:r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повторно пройти итоговое тестирование и собеседование по истечении 3 месяцев.</w:t>
      </w:r>
    </w:p>
    <w:p w:rsidR="0066702B" w:rsidRPr="0066702B" w:rsidRDefault="00517A9B" w:rsidP="00547B7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</w:t>
      </w:r>
      <w:r w:rsidR="0066702B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деятельностью организации, осуществляющей подготовку, осуществляет </w:t>
      </w:r>
      <w:r w:rsidR="0066702B"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труда и </w:t>
      </w:r>
      <w:r w:rsidR="0066702B" w:rsidRPr="006670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социального развития Краснодарского края.</w:t>
      </w:r>
      <w:r w:rsidR="00DD74BA" w:rsidRPr="00D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74B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6702B" w:rsidRDefault="0066702B" w:rsidP="0066702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17A9B" w:rsidRPr="0066702B" w:rsidRDefault="00517A9B" w:rsidP="0066702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A34F9" w:rsidRDefault="0066702B" w:rsidP="00667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семейных </w:t>
      </w:r>
    </w:p>
    <w:p w:rsidR="00DA34F9" w:rsidRDefault="0066702B" w:rsidP="00667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 устройства</w:t>
      </w:r>
      <w:r w:rsidR="00DA3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детей-сирот и детей, </w:t>
      </w:r>
    </w:p>
    <w:p w:rsidR="00DA34F9" w:rsidRDefault="0066702B" w:rsidP="00667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оставшихся</w:t>
      </w:r>
      <w:r w:rsidR="00DA3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попечения родителей,</w:t>
      </w:r>
      <w:r w:rsidR="00DA3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</w:p>
    <w:p w:rsidR="00DA34F9" w:rsidRDefault="0066702B" w:rsidP="006670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управлении по 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работе с </w:t>
      </w:r>
      <w:r w:rsidR="00633D20"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несовершеннолетними,</w:t>
      </w:r>
    </w:p>
    <w:p w:rsidR="005C78C5" w:rsidRPr="00DA34F9" w:rsidRDefault="0066702B" w:rsidP="00DA34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опеке и попечительства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A3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33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83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D7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83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33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A3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6702B">
        <w:rPr>
          <w:rFonts w:ascii="Times New Roman" w:eastAsia="Times New Roman" w:hAnsi="Times New Roman" w:cs="Times New Roman"/>
          <w:sz w:val="28"/>
          <w:szCs w:val="28"/>
          <w:lang w:eastAsia="ru-RU"/>
        </w:rPr>
        <w:t>Ю.Л. Босенко</w:t>
      </w:r>
    </w:p>
    <w:sectPr w:rsidR="005C78C5" w:rsidRPr="00DA34F9" w:rsidSect="00547B7F">
      <w:headerReference w:type="default" r:id="rId7"/>
      <w:pgSz w:w="11906" w:h="16838"/>
      <w:pgMar w:top="1134" w:right="567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ECD" w:rsidRDefault="00653ECD" w:rsidP="0066702B">
      <w:pPr>
        <w:spacing w:after="0" w:line="240" w:lineRule="auto"/>
      </w:pPr>
      <w:r>
        <w:separator/>
      </w:r>
    </w:p>
  </w:endnote>
  <w:endnote w:type="continuationSeparator" w:id="0">
    <w:p w:rsidR="00653ECD" w:rsidRDefault="00653ECD" w:rsidP="00667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ECD" w:rsidRDefault="00653ECD" w:rsidP="0066702B">
      <w:pPr>
        <w:spacing w:after="0" w:line="240" w:lineRule="auto"/>
      </w:pPr>
      <w:r>
        <w:separator/>
      </w:r>
    </w:p>
  </w:footnote>
  <w:footnote w:type="continuationSeparator" w:id="0">
    <w:p w:rsidR="00653ECD" w:rsidRDefault="00653ECD" w:rsidP="00667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380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6702B" w:rsidRPr="00547B7F" w:rsidRDefault="0066702B" w:rsidP="00547B7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47B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47B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47B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501D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47B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89F"/>
    <w:rsid w:val="00235665"/>
    <w:rsid w:val="003344A7"/>
    <w:rsid w:val="00373DCF"/>
    <w:rsid w:val="004112C0"/>
    <w:rsid w:val="004461A3"/>
    <w:rsid w:val="00517A9B"/>
    <w:rsid w:val="00547B7F"/>
    <w:rsid w:val="005C78C5"/>
    <w:rsid w:val="00633D20"/>
    <w:rsid w:val="00653ECD"/>
    <w:rsid w:val="0066702B"/>
    <w:rsid w:val="00796D95"/>
    <w:rsid w:val="00870D6E"/>
    <w:rsid w:val="008E403B"/>
    <w:rsid w:val="0093189F"/>
    <w:rsid w:val="009901AE"/>
    <w:rsid w:val="009B2722"/>
    <w:rsid w:val="009F3748"/>
    <w:rsid w:val="00A02563"/>
    <w:rsid w:val="00A45DAA"/>
    <w:rsid w:val="00A83D21"/>
    <w:rsid w:val="00DA34F9"/>
    <w:rsid w:val="00DD74BA"/>
    <w:rsid w:val="00F5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02B"/>
  </w:style>
  <w:style w:type="paragraph" w:styleId="a5">
    <w:name w:val="footer"/>
    <w:basedOn w:val="a"/>
    <w:link w:val="a6"/>
    <w:uiPriority w:val="99"/>
    <w:unhideWhenUsed/>
    <w:rsid w:val="00667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02B"/>
  </w:style>
  <w:style w:type="paragraph" w:styleId="a7">
    <w:name w:val="Balloon Text"/>
    <w:basedOn w:val="a"/>
    <w:link w:val="a8"/>
    <w:uiPriority w:val="99"/>
    <w:semiHidden/>
    <w:unhideWhenUsed/>
    <w:rsid w:val="0063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3D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02B"/>
  </w:style>
  <w:style w:type="paragraph" w:styleId="a5">
    <w:name w:val="footer"/>
    <w:basedOn w:val="a"/>
    <w:link w:val="a6"/>
    <w:uiPriority w:val="99"/>
    <w:unhideWhenUsed/>
    <w:rsid w:val="00667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702B"/>
  </w:style>
  <w:style w:type="paragraph" w:styleId="a7">
    <w:name w:val="Balloon Text"/>
    <w:basedOn w:val="a"/>
    <w:link w:val="a8"/>
    <w:uiPriority w:val="99"/>
    <w:semiHidden/>
    <w:unhideWhenUsed/>
    <w:rsid w:val="00633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3D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1365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Сычева Юлия Сергеевна</dc:creator>
  <cp:keywords/>
  <dc:description/>
  <cp:lastModifiedBy>Гаева Вераника Ивановна</cp:lastModifiedBy>
  <cp:revision>18</cp:revision>
  <cp:lastPrinted>2016-01-29T10:09:00Z</cp:lastPrinted>
  <dcterms:created xsi:type="dcterms:W3CDTF">2015-12-15T14:21:00Z</dcterms:created>
  <dcterms:modified xsi:type="dcterms:W3CDTF">2016-02-03T07:46:00Z</dcterms:modified>
</cp:coreProperties>
</file>